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4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70"/>
      </w:tblGrid>
      <w:tr w:rsidR="00934ABD" w:rsidTr="00934ABD">
        <w:trPr>
          <w:trHeight w:val="656"/>
        </w:trPr>
        <w:tc>
          <w:tcPr>
            <w:tcW w:w="4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ABD" w:rsidRPr="00934ABD" w:rsidRDefault="004B6060" w:rsidP="00934ABD">
            <w:pPr>
              <w:jc w:val="center"/>
              <w:rPr>
                <w:rFonts w:asciiTheme="minorHAnsi" w:hAnsiTheme="minorHAnsi" w:cstheme="minorHAnsi"/>
                <w:b/>
                <w:color w:val="auto"/>
                <w:kern w:val="0"/>
                <w:sz w:val="32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53103"/>
                <w:sz w:val="32"/>
                <w:szCs w:val="28"/>
              </w:rPr>
              <w:t>Burnt River</w:t>
            </w:r>
            <w:r w:rsidR="00934ABD" w:rsidRPr="00934ABD">
              <w:rPr>
                <w:rFonts w:asciiTheme="minorHAnsi" w:hAnsiTheme="minorHAnsi" w:cstheme="minorHAnsi"/>
                <w:b/>
                <w:color w:val="053103"/>
                <w:sz w:val="32"/>
                <w:szCs w:val="28"/>
              </w:rPr>
              <w:t xml:space="preserve"> SWCD</w:t>
            </w:r>
          </w:p>
        </w:tc>
      </w:tr>
      <w:tr w:rsidR="00934ABD" w:rsidTr="00934ABD">
        <w:trPr>
          <w:trHeight w:val="656"/>
        </w:trPr>
        <w:tc>
          <w:tcPr>
            <w:tcW w:w="4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ABD" w:rsidRPr="00934ABD" w:rsidRDefault="00934ABD" w:rsidP="00934ABD">
            <w:pPr>
              <w:jc w:val="center"/>
              <w:rPr>
                <w:rFonts w:asciiTheme="minorHAnsi" w:hAnsiTheme="minorHAnsi" w:cstheme="minorHAnsi"/>
                <w:i/>
                <w:color w:val="auto"/>
                <w:kern w:val="0"/>
                <w:sz w:val="32"/>
                <w:szCs w:val="28"/>
              </w:rPr>
            </w:pPr>
            <w:r w:rsidRPr="00934ABD">
              <w:rPr>
                <w:rFonts w:asciiTheme="minorHAnsi" w:hAnsiTheme="minorHAnsi" w:cstheme="minorHAnsi"/>
                <w:i/>
                <w:color w:val="053103"/>
                <w:sz w:val="32"/>
                <w:szCs w:val="28"/>
              </w:rPr>
              <w:t xml:space="preserve">Annual Expenditures </w:t>
            </w:r>
            <w:r w:rsidRPr="00934ABD">
              <w:rPr>
                <w:rFonts w:asciiTheme="minorHAnsi" w:hAnsiTheme="minorHAnsi" w:cstheme="minorHAnsi"/>
                <w:i/>
                <w:color w:val="053103"/>
                <w:sz w:val="32"/>
                <w:szCs w:val="28"/>
              </w:rPr>
              <w:t>2021-2022</w:t>
            </w:r>
          </w:p>
        </w:tc>
      </w:tr>
      <w:tr w:rsidR="004B6060" w:rsidTr="00934ABD">
        <w:trPr>
          <w:trHeight w:val="678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060" w:rsidRPr="004B6060" w:rsidRDefault="004B6060" w:rsidP="00A74D05">
            <w:pPr>
              <w:rPr>
                <w:rFonts w:asciiTheme="minorHAnsi" w:hAnsiTheme="minorHAnsi" w:cstheme="minorHAnsi"/>
                <w:color w:val="auto"/>
                <w:kern w:val="0"/>
                <w:sz w:val="28"/>
                <w:szCs w:val="24"/>
              </w:rPr>
            </w:pPr>
            <w:r w:rsidRPr="004B6060">
              <w:rPr>
                <w:rFonts w:asciiTheme="minorHAnsi" w:hAnsiTheme="minorHAnsi" w:cstheme="minorHAnsi"/>
                <w:color w:val="053103"/>
                <w:sz w:val="28"/>
              </w:rPr>
              <w:t>Beginning Balance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060" w:rsidRPr="004B6060" w:rsidRDefault="004B6060" w:rsidP="004B6060">
            <w:pPr>
              <w:jc w:val="right"/>
              <w:rPr>
                <w:rFonts w:asciiTheme="minorHAnsi" w:hAnsiTheme="minorHAnsi" w:cstheme="minorHAnsi"/>
                <w:color w:val="auto"/>
                <w:kern w:val="0"/>
                <w:sz w:val="28"/>
                <w:szCs w:val="24"/>
              </w:rPr>
            </w:pPr>
            <w:r w:rsidRPr="004B6060">
              <w:rPr>
                <w:rFonts w:asciiTheme="minorHAnsi" w:hAnsiTheme="minorHAnsi" w:cstheme="minorHAnsi"/>
                <w:color w:val="053103"/>
                <w:sz w:val="28"/>
                <w:szCs w:val="22"/>
              </w:rPr>
              <w:t>$37,968</w:t>
            </w:r>
          </w:p>
        </w:tc>
      </w:tr>
      <w:tr w:rsidR="004B6060" w:rsidTr="00934ABD">
        <w:trPr>
          <w:trHeight w:val="656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060" w:rsidRPr="004B6060" w:rsidRDefault="004B6060" w:rsidP="00A74D05">
            <w:pPr>
              <w:rPr>
                <w:rFonts w:asciiTheme="minorHAnsi" w:hAnsiTheme="minorHAnsi" w:cstheme="minorHAnsi"/>
                <w:color w:val="auto"/>
                <w:kern w:val="0"/>
                <w:sz w:val="28"/>
                <w:szCs w:val="24"/>
              </w:rPr>
            </w:pPr>
            <w:r w:rsidRPr="004B6060">
              <w:rPr>
                <w:rFonts w:asciiTheme="minorHAnsi" w:hAnsiTheme="minorHAnsi" w:cstheme="minorHAnsi"/>
                <w:color w:val="053103"/>
                <w:sz w:val="28"/>
              </w:rPr>
              <w:t>Funds Received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060" w:rsidRPr="004B6060" w:rsidRDefault="004B6060" w:rsidP="004B6060">
            <w:pPr>
              <w:jc w:val="right"/>
              <w:rPr>
                <w:rFonts w:asciiTheme="minorHAnsi" w:hAnsiTheme="minorHAnsi" w:cstheme="minorHAnsi"/>
                <w:color w:val="auto"/>
                <w:kern w:val="0"/>
                <w:sz w:val="28"/>
                <w:szCs w:val="24"/>
              </w:rPr>
            </w:pPr>
            <w:r w:rsidRPr="004B6060">
              <w:rPr>
                <w:rFonts w:asciiTheme="minorHAnsi" w:hAnsiTheme="minorHAnsi" w:cstheme="minorHAnsi"/>
                <w:color w:val="053103"/>
                <w:sz w:val="28"/>
                <w:szCs w:val="22"/>
              </w:rPr>
              <w:t>$44,424</w:t>
            </w:r>
          </w:p>
        </w:tc>
      </w:tr>
      <w:tr w:rsidR="004B6060" w:rsidTr="00934ABD">
        <w:trPr>
          <w:trHeight w:val="662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060" w:rsidRPr="004B6060" w:rsidRDefault="004B6060" w:rsidP="00A74D05">
            <w:pPr>
              <w:rPr>
                <w:rFonts w:asciiTheme="minorHAnsi" w:hAnsiTheme="minorHAnsi" w:cstheme="minorHAnsi"/>
                <w:color w:val="auto"/>
                <w:kern w:val="0"/>
                <w:sz w:val="28"/>
                <w:szCs w:val="24"/>
              </w:rPr>
            </w:pPr>
            <w:r w:rsidRPr="004B6060">
              <w:rPr>
                <w:rFonts w:asciiTheme="minorHAnsi" w:hAnsiTheme="minorHAnsi" w:cstheme="minorHAnsi"/>
                <w:color w:val="053103"/>
                <w:sz w:val="28"/>
              </w:rPr>
              <w:t>Funds Expensed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060" w:rsidRPr="004B6060" w:rsidRDefault="004B6060" w:rsidP="004B6060">
            <w:pPr>
              <w:jc w:val="right"/>
              <w:rPr>
                <w:rFonts w:asciiTheme="minorHAnsi" w:hAnsiTheme="minorHAnsi" w:cstheme="minorHAnsi"/>
                <w:color w:val="auto"/>
                <w:kern w:val="0"/>
                <w:sz w:val="28"/>
                <w:szCs w:val="24"/>
              </w:rPr>
            </w:pPr>
            <w:r w:rsidRPr="004B6060">
              <w:rPr>
                <w:rFonts w:asciiTheme="minorHAnsi" w:hAnsiTheme="minorHAnsi" w:cstheme="minorHAnsi"/>
                <w:color w:val="053103"/>
                <w:sz w:val="28"/>
                <w:szCs w:val="22"/>
              </w:rPr>
              <w:t>$54,908</w:t>
            </w:r>
          </w:p>
        </w:tc>
      </w:tr>
      <w:tr w:rsidR="004B6060" w:rsidTr="00934ABD">
        <w:trPr>
          <w:trHeight w:val="656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060" w:rsidRPr="004B6060" w:rsidRDefault="004B6060" w:rsidP="00A74D05">
            <w:pPr>
              <w:rPr>
                <w:rFonts w:asciiTheme="minorHAnsi" w:hAnsiTheme="minorHAnsi" w:cstheme="minorHAnsi"/>
                <w:b/>
                <w:color w:val="auto"/>
                <w:kern w:val="0"/>
                <w:sz w:val="28"/>
                <w:szCs w:val="24"/>
              </w:rPr>
            </w:pPr>
            <w:r w:rsidRPr="004B6060">
              <w:rPr>
                <w:rFonts w:asciiTheme="minorHAnsi" w:hAnsiTheme="minorHAnsi" w:cstheme="minorHAnsi"/>
                <w:b/>
                <w:color w:val="053103"/>
                <w:sz w:val="28"/>
              </w:rPr>
              <w:t>Ending Balance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060" w:rsidRPr="004B6060" w:rsidRDefault="004B6060" w:rsidP="004B6060">
            <w:pPr>
              <w:jc w:val="right"/>
              <w:rPr>
                <w:rFonts w:asciiTheme="minorHAnsi" w:hAnsiTheme="minorHAnsi" w:cstheme="minorHAnsi"/>
                <w:b/>
                <w:color w:val="auto"/>
                <w:kern w:val="0"/>
                <w:sz w:val="28"/>
                <w:szCs w:val="24"/>
              </w:rPr>
            </w:pPr>
            <w:r w:rsidRPr="004B6060">
              <w:rPr>
                <w:rFonts w:asciiTheme="minorHAnsi" w:hAnsiTheme="minorHAnsi" w:cstheme="minorHAnsi"/>
                <w:b/>
                <w:color w:val="053103"/>
                <w:sz w:val="28"/>
                <w:szCs w:val="22"/>
              </w:rPr>
              <w:t>$27,484</w:t>
            </w:r>
          </w:p>
        </w:tc>
      </w:tr>
    </w:tbl>
    <w:p w:rsidR="00E15DAD" w:rsidRPr="00447979" w:rsidRDefault="00E15DAD" w:rsidP="00447979">
      <w:pPr>
        <w:spacing w:after="0" w:line="240" w:lineRule="auto"/>
        <w:rPr>
          <w:rFonts w:eastAsia="Times New Roman" w:cs="Times New Roman"/>
          <w:szCs w:val="24"/>
        </w:rPr>
      </w:pPr>
      <w:bookmarkStart w:id="0" w:name="_GoBack"/>
      <w:bookmarkEnd w:id="0"/>
    </w:p>
    <w:sectPr w:rsidR="00E15DAD" w:rsidRPr="00447979" w:rsidSect="009F331B">
      <w:headerReference w:type="default" r:id="rId7"/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C91" w:rsidRDefault="00875C91" w:rsidP="001E1BEF">
      <w:pPr>
        <w:spacing w:after="0" w:line="240" w:lineRule="auto"/>
      </w:pPr>
      <w:r>
        <w:separator/>
      </w:r>
    </w:p>
  </w:endnote>
  <w:endnote w:type="continuationSeparator" w:id="0">
    <w:p w:rsidR="00875C91" w:rsidRDefault="00875C91" w:rsidP="001E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C91" w:rsidRDefault="00875C91" w:rsidP="001E1BEF">
      <w:pPr>
        <w:spacing w:after="0" w:line="240" w:lineRule="auto"/>
      </w:pPr>
      <w:r>
        <w:separator/>
      </w:r>
    </w:p>
  </w:footnote>
  <w:footnote w:type="continuationSeparator" w:id="0">
    <w:p w:rsidR="00875C91" w:rsidRDefault="00875C91" w:rsidP="001E1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BEF" w:rsidRPr="001E1BEF" w:rsidRDefault="001E1BEF" w:rsidP="001E1BEF">
    <w:pPr>
      <w:spacing w:after="0" w:line="240" w:lineRule="auto"/>
      <w:ind w:left="-720" w:right="-720"/>
      <w:jc w:val="center"/>
      <w:rPr>
        <w:rFonts w:ascii="Engravers MT" w:eastAsia="Times New Roman" w:hAnsi="Engravers MT" w:cs="Times New Roman"/>
        <w:b/>
        <w:color w:val="0000FF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4AFF01" wp14:editId="782584B4">
          <wp:simplePos x="0" y="0"/>
          <wp:positionH relativeFrom="column">
            <wp:posOffset>-857885</wp:posOffset>
          </wp:positionH>
          <wp:positionV relativeFrom="paragraph">
            <wp:posOffset>-365760</wp:posOffset>
          </wp:positionV>
          <wp:extent cx="942975" cy="1036320"/>
          <wp:effectExtent l="0" t="0" r="9525" b="0"/>
          <wp:wrapThrough wrapText="bothSides">
            <wp:wrapPolygon edited="0">
              <wp:start x="0" y="0"/>
              <wp:lineTo x="0" y="21044"/>
              <wp:lineTo x="21382" y="21044"/>
              <wp:lineTo x="2138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1BEF">
      <w:rPr>
        <w:rFonts w:ascii="Engravers MT" w:eastAsia="Times New Roman" w:hAnsi="Engravers MT" w:cs="Times New Roman"/>
        <w:b/>
        <w:color w:val="0000FF"/>
      </w:rPr>
      <w:t>BAKER COUNTY ASSOCIATION OF CONSERVATION DISTRICTS</w:t>
    </w:r>
  </w:p>
  <w:p w:rsidR="001E1BEF" w:rsidRPr="001E1BEF" w:rsidRDefault="001E1BEF" w:rsidP="001E1BEF">
    <w:pPr>
      <w:spacing w:after="0" w:line="240" w:lineRule="auto"/>
      <w:ind w:left="-720" w:right="-720"/>
      <w:jc w:val="center"/>
      <w:rPr>
        <w:rFonts w:ascii="Engravers MT" w:eastAsia="Times New Roman" w:hAnsi="Engravers MT" w:cs="Times New Roman"/>
        <w:color w:val="0000FF"/>
        <w:sz w:val="18"/>
        <w:szCs w:val="18"/>
      </w:rPr>
    </w:pPr>
    <w:r w:rsidRPr="001E1BEF">
      <w:rPr>
        <w:rFonts w:ascii="Engravers MT" w:eastAsia="Times New Roman" w:hAnsi="Engravers MT" w:cs="Times New Roman"/>
        <w:color w:val="0000FF"/>
        <w:sz w:val="18"/>
        <w:szCs w:val="18"/>
      </w:rPr>
      <w:t xml:space="preserve">         Baker Valley </w:t>
    </w:r>
    <w:r w:rsidRPr="001E1BEF">
      <w:rPr>
        <w:rFonts w:ascii="Engravers MT" w:eastAsia="Times New Roman" w:hAnsi="Engravers MT" w:cs="Times New Roman"/>
        <w:color w:val="0000FF"/>
        <w:sz w:val="18"/>
        <w:szCs w:val="18"/>
      </w:rPr>
      <w:sym w:font="Wingdings" w:char="F09F"/>
    </w:r>
    <w:r w:rsidRPr="001E1BEF">
      <w:rPr>
        <w:rFonts w:ascii="Engravers MT" w:eastAsia="Times New Roman" w:hAnsi="Engravers MT" w:cs="Times New Roman"/>
        <w:color w:val="0000FF"/>
        <w:sz w:val="18"/>
        <w:szCs w:val="18"/>
      </w:rPr>
      <w:t xml:space="preserve"> Burnt River </w:t>
    </w:r>
    <w:r w:rsidRPr="001E1BEF">
      <w:rPr>
        <w:rFonts w:ascii="Engravers MT" w:eastAsia="Times New Roman" w:hAnsi="Engravers MT" w:cs="Times New Roman"/>
        <w:color w:val="0000FF"/>
        <w:sz w:val="18"/>
        <w:szCs w:val="18"/>
      </w:rPr>
      <w:sym w:font="Wingdings" w:char="F09F"/>
    </w:r>
    <w:r w:rsidRPr="001E1BEF">
      <w:rPr>
        <w:rFonts w:ascii="Engravers MT" w:eastAsia="Times New Roman" w:hAnsi="Engravers MT" w:cs="Times New Roman"/>
        <w:color w:val="0000FF"/>
        <w:sz w:val="18"/>
        <w:szCs w:val="18"/>
      </w:rPr>
      <w:t xml:space="preserve"> Eagle Valley </w:t>
    </w:r>
    <w:r w:rsidRPr="001E1BEF">
      <w:rPr>
        <w:rFonts w:ascii="Engravers MT" w:eastAsia="Times New Roman" w:hAnsi="Engravers MT" w:cs="Times New Roman"/>
        <w:color w:val="0000FF"/>
        <w:sz w:val="18"/>
        <w:szCs w:val="18"/>
      </w:rPr>
      <w:sym w:font="Wingdings" w:char="F09F"/>
    </w:r>
    <w:r w:rsidRPr="001E1BEF">
      <w:rPr>
        <w:rFonts w:ascii="Engravers MT" w:eastAsia="Times New Roman" w:hAnsi="Engravers MT" w:cs="Times New Roman"/>
        <w:color w:val="0000FF"/>
        <w:sz w:val="18"/>
        <w:szCs w:val="18"/>
      </w:rPr>
      <w:t xml:space="preserve"> Keating</w:t>
    </w:r>
  </w:p>
  <w:p w:rsidR="001E1BEF" w:rsidRPr="001E1BEF" w:rsidRDefault="001E1BEF" w:rsidP="001E1BEF">
    <w:pPr>
      <w:spacing w:after="0" w:line="240" w:lineRule="auto"/>
      <w:ind w:left="-720" w:right="-720"/>
      <w:jc w:val="center"/>
      <w:rPr>
        <w:rFonts w:ascii="Albertus" w:eastAsia="Times New Roman" w:hAnsi="Albertus" w:cs="Times New Roman"/>
        <w:b/>
        <w:color w:val="0000FF"/>
        <w:sz w:val="16"/>
        <w:szCs w:val="16"/>
      </w:rPr>
    </w:pPr>
    <w:r>
      <w:rPr>
        <w:rFonts w:ascii="Albertus" w:eastAsia="Times New Roman" w:hAnsi="Albertus" w:cs="Times New Roman"/>
        <w:b/>
        <w:noProof/>
        <w:color w:val="0000FF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60E833" wp14:editId="6AB8BB46">
              <wp:simplePos x="0" y="0"/>
              <wp:positionH relativeFrom="column">
                <wp:posOffset>-114300</wp:posOffset>
              </wp:positionH>
              <wp:positionV relativeFrom="paragraph">
                <wp:posOffset>46990</wp:posOffset>
              </wp:positionV>
              <wp:extent cx="5829300" cy="0"/>
              <wp:effectExtent l="9525" t="9525" r="9525" b="952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7pt" to="450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dfHQIAADc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" strokeweight="1.5pt"/>
          </w:pict>
        </mc:Fallback>
      </mc:AlternateContent>
    </w:r>
  </w:p>
  <w:p w:rsidR="001E1BEF" w:rsidRPr="001E1BEF" w:rsidRDefault="001E1BEF" w:rsidP="001E1BEF">
    <w:pPr>
      <w:spacing w:after="0" w:line="240" w:lineRule="auto"/>
      <w:ind w:left="-720" w:right="-720"/>
      <w:jc w:val="center"/>
      <w:rPr>
        <w:rFonts w:ascii="Albertus" w:eastAsia="Times New Roman" w:hAnsi="Albertus" w:cs="Times New Roman"/>
        <w:b/>
        <w:color w:val="0000FF"/>
      </w:rPr>
    </w:pPr>
    <w:r w:rsidRPr="001E1BEF">
      <w:rPr>
        <w:rFonts w:ascii="Albertus" w:eastAsia="Times New Roman" w:hAnsi="Albertus" w:cs="Times New Roman"/>
        <w:b/>
        <w:color w:val="0000FF"/>
      </w:rPr>
      <w:t xml:space="preserve">      3990 Midway Drive </w:t>
    </w:r>
    <w:r w:rsidRPr="001E1BEF">
      <w:rPr>
        <w:rFonts w:ascii="Albertus" w:eastAsia="Times New Roman" w:hAnsi="Albertus" w:cs="Times New Roman"/>
        <w:b/>
        <w:color w:val="0000FF"/>
      </w:rPr>
      <w:sym w:font="Wingdings" w:char="F09F"/>
    </w:r>
    <w:r w:rsidRPr="001E1BEF">
      <w:rPr>
        <w:rFonts w:ascii="Albertus" w:eastAsia="Times New Roman" w:hAnsi="Albertus" w:cs="Times New Roman"/>
        <w:b/>
        <w:color w:val="0000FF"/>
      </w:rPr>
      <w:t xml:space="preserve"> Baker City, OR  97814 </w:t>
    </w:r>
    <w:r w:rsidRPr="001E1BEF">
      <w:rPr>
        <w:rFonts w:ascii="Albertus" w:eastAsia="Times New Roman" w:hAnsi="Albertus" w:cs="Times New Roman"/>
        <w:b/>
        <w:color w:val="0000FF"/>
      </w:rPr>
      <w:sym w:font="Wingdings" w:char="F09F"/>
    </w:r>
    <w:r w:rsidRPr="001E1BEF">
      <w:rPr>
        <w:rFonts w:ascii="Albertus" w:eastAsia="Times New Roman" w:hAnsi="Albertus" w:cs="Times New Roman"/>
        <w:b/>
        <w:color w:val="0000FF"/>
      </w:rPr>
      <w:t xml:space="preserve"> (541) 523-7121 </w:t>
    </w:r>
    <w:r w:rsidRPr="001E1BEF">
      <w:rPr>
        <w:rFonts w:ascii="Albertus" w:eastAsia="Times New Roman" w:hAnsi="Albertus" w:cs="Times New Roman"/>
        <w:b/>
        <w:color w:val="0000FF"/>
      </w:rPr>
      <w:sym w:font="Wingdings" w:char="F09F"/>
    </w:r>
    <w:r w:rsidRPr="001E1BEF">
      <w:rPr>
        <w:rFonts w:ascii="Albertus" w:eastAsia="Times New Roman" w:hAnsi="Albertus" w:cs="Times New Roman"/>
        <w:b/>
        <w:color w:val="0000FF"/>
      </w:rPr>
      <w:t xml:space="preserve"> </w:t>
    </w:r>
    <w:r w:rsidR="007F6E6A">
      <w:rPr>
        <w:rFonts w:ascii="Albertus" w:eastAsia="Times New Roman" w:hAnsi="Albertus" w:cs="Times New Roman"/>
        <w:b/>
        <w:color w:val="0000FF"/>
      </w:rPr>
      <w:t>Tim Kerns</w:t>
    </w:r>
    <w:r w:rsidRPr="001E1BEF">
      <w:rPr>
        <w:rFonts w:ascii="Albertus" w:eastAsia="Times New Roman" w:hAnsi="Albertus" w:cs="Times New Roman"/>
        <w:b/>
        <w:color w:val="0000FF"/>
      </w:rPr>
      <w:t>, Chairman</w:t>
    </w:r>
  </w:p>
  <w:p w:rsidR="001E1BEF" w:rsidRDefault="001E1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EF"/>
    <w:rsid w:val="00016F05"/>
    <w:rsid w:val="000B6863"/>
    <w:rsid w:val="000F3F1D"/>
    <w:rsid w:val="00101AC1"/>
    <w:rsid w:val="00124826"/>
    <w:rsid w:val="001D6CAC"/>
    <w:rsid w:val="001E1BEF"/>
    <w:rsid w:val="002C1FB8"/>
    <w:rsid w:val="002D0A39"/>
    <w:rsid w:val="002E0DE4"/>
    <w:rsid w:val="00340D3D"/>
    <w:rsid w:val="00433462"/>
    <w:rsid w:val="00447979"/>
    <w:rsid w:val="00483FD1"/>
    <w:rsid w:val="004B6060"/>
    <w:rsid w:val="00525558"/>
    <w:rsid w:val="00696D5A"/>
    <w:rsid w:val="007C6DF4"/>
    <w:rsid w:val="007F6E6A"/>
    <w:rsid w:val="0084543C"/>
    <w:rsid w:val="00875C91"/>
    <w:rsid w:val="008F4B07"/>
    <w:rsid w:val="00934ABD"/>
    <w:rsid w:val="009B4E59"/>
    <w:rsid w:val="009D61F0"/>
    <w:rsid w:val="009F331B"/>
    <w:rsid w:val="00A369E8"/>
    <w:rsid w:val="00A51216"/>
    <w:rsid w:val="00A51DDE"/>
    <w:rsid w:val="00A85B6C"/>
    <w:rsid w:val="00B212A4"/>
    <w:rsid w:val="00B468D5"/>
    <w:rsid w:val="00B63785"/>
    <w:rsid w:val="00BE25C3"/>
    <w:rsid w:val="00C03637"/>
    <w:rsid w:val="00C10F9A"/>
    <w:rsid w:val="00C21403"/>
    <w:rsid w:val="00CA4EA7"/>
    <w:rsid w:val="00CB68B1"/>
    <w:rsid w:val="00E15DAD"/>
    <w:rsid w:val="00E636B5"/>
    <w:rsid w:val="00E810F6"/>
    <w:rsid w:val="00EC094E"/>
    <w:rsid w:val="00EE3F1D"/>
    <w:rsid w:val="00F21F45"/>
    <w:rsid w:val="00F7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ABD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Theme="minorEastAsia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1BEF"/>
    <w:pPr>
      <w:widowControl/>
      <w:tabs>
        <w:tab w:val="center" w:pos="4680"/>
        <w:tab w:val="right" w:pos="9360"/>
      </w:tabs>
      <w:overflowPunct/>
      <w:autoSpaceDE/>
      <w:autoSpaceDN/>
      <w:adjustRightInd/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1BEF"/>
  </w:style>
  <w:style w:type="paragraph" w:styleId="Footer">
    <w:name w:val="footer"/>
    <w:basedOn w:val="Normal"/>
    <w:link w:val="FooterChar"/>
    <w:uiPriority w:val="99"/>
    <w:unhideWhenUsed/>
    <w:rsid w:val="001E1BEF"/>
    <w:pPr>
      <w:widowControl/>
      <w:tabs>
        <w:tab w:val="center" w:pos="4680"/>
        <w:tab w:val="right" w:pos="9360"/>
      </w:tabs>
      <w:overflowPunct/>
      <w:autoSpaceDE/>
      <w:autoSpaceDN/>
      <w:adjustRightInd/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E1BEF"/>
  </w:style>
  <w:style w:type="paragraph" w:styleId="NoSpacing">
    <w:name w:val="No Spacing"/>
    <w:uiPriority w:val="1"/>
    <w:qFormat/>
    <w:rsid w:val="00EE3F1D"/>
    <w:pPr>
      <w:spacing w:after="0" w:line="240" w:lineRule="auto"/>
    </w:pPr>
  </w:style>
  <w:style w:type="table" w:styleId="TableGrid">
    <w:name w:val="Table Grid"/>
    <w:basedOn w:val="TableNormal"/>
    <w:uiPriority w:val="59"/>
    <w:rsid w:val="0001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ABD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Theme="minorEastAsia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1BEF"/>
    <w:pPr>
      <w:widowControl/>
      <w:tabs>
        <w:tab w:val="center" w:pos="4680"/>
        <w:tab w:val="right" w:pos="9360"/>
      </w:tabs>
      <w:overflowPunct/>
      <w:autoSpaceDE/>
      <w:autoSpaceDN/>
      <w:adjustRightInd/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E1BEF"/>
  </w:style>
  <w:style w:type="paragraph" w:styleId="Footer">
    <w:name w:val="footer"/>
    <w:basedOn w:val="Normal"/>
    <w:link w:val="FooterChar"/>
    <w:uiPriority w:val="99"/>
    <w:unhideWhenUsed/>
    <w:rsid w:val="001E1BEF"/>
    <w:pPr>
      <w:widowControl/>
      <w:tabs>
        <w:tab w:val="center" w:pos="4680"/>
        <w:tab w:val="right" w:pos="9360"/>
      </w:tabs>
      <w:overflowPunct/>
      <w:autoSpaceDE/>
      <w:autoSpaceDN/>
      <w:adjustRightInd/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E1BEF"/>
  </w:style>
  <w:style w:type="paragraph" w:styleId="NoSpacing">
    <w:name w:val="No Spacing"/>
    <w:uiPriority w:val="1"/>
    <w:qFormat/>
    <w:rsid w:val="00EE3F1D"/>
    <w:pPr>
      <w:spacing w:after="0" w:line="240" w:lineRule="auto"/>
    </w:pPr>
  </w:style>
  <w:style w:type="table" w:styleId="TableGrid">
    <w:name w:val="Table Grid"/>
    <w:basedOn w:val="TableNormal"/>
    <w:uiPriority w:val="59"/>
    <w:rsid w:val="0001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Tara - NRCS, Baker City, OR</dc:creator>
  <cp:lastModifiedBy>Tara Phillips</cp:lastModifiedBy>
  <cp:revision>2</cp:revision>
  <cp:lastPrinted>2023-03-24T18:35:00Z</cp:lastPrinted>
  <dcterms:created xsi:type="dcterms:W3CDTF">2023-07-21T19:13:00Z</dcterms:created>
  <dcterms:modified xsi:type="dcterms:W3CDTF">2023-07-21T19:13:00Z</dcterms:modified>
</cp:coreProperties>
</file>